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758A8AC2" w:rsidR="000A2FF0" w:rsidRPr="00CA45E1" w:rsidRDefault="00CB4417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3C6F0E">
        <w:rPr>
          <w:rFonts w:ascii="Arial" w:eastAsia="SimSun" w:hAnsi="Arial"/>
          <w:b/>
          <w:noProof w:val="0"/>
        </w:rPr>
        <w:t xml:space="preserve">3GPP TSG RAN WG1 </w:t>
      </w:r>
      <w:r w:rsidRPr="003C6F0E">
        <w:rPr>
          <w:rFonts w:ascii="Arial" w:eastAsia="ＭＳ 明朝" w:hAnsi="Arial"/>
          <w:b/>
          <w:noProof w:val="0"/>
          <w:szCs w:val="22"/>
          <w:lang w:eastAsia="ja-JP"/>
        </w:rPr>
        <w:t>Meeting #90</w:t>
      </w:r>
      <w:r w:rsidR="000A2FF0" w:rsidRPr="00CA45E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</w:t>
      </w:r>
      <w:r w:rsidR="001B67C6" w:rsidRPr="005D4541">
        <w:rPr>
          <w:rFonts w:ascii="Arial" w:eastAsia="SimSun" w:hAnsi="Arial"/>
          <w:b/>
          <w:noProof w:val="0"/>
          <w:szCs w:val="22"/>
        </w:rPr>
        <w:t>R1-</w:t>
      </w:r>
      <w:r w:rsidR="001B67C6" w:rsidRPr="005D4541">
        <w:rPr>
          <w:rFonts w:ascii="Arial" w:eastAsiaTheme="minorEastAsia" w:hAnsi="Arial"/>
          <w:b/>
          <w:noProof w:val="0"/>
          <w:szCs w:val="22"/>
          <w:lang w:eastAsia="ja-JP"/>
        </w:rPr>
        <w:t>1</w:t>
      </w:r>
      <w:r w:rsidR="00C33264" w:rsidRPr="005D4541">
        <w:rPr>
          <w:rFonts w:ascii="Arial" w:eastAsiaTheme="minorEastAsia" w:hAnsi="Arial" w:hint="eastAsia"/>
          <w:b/>
          <w:noProof w:val="0"/>
          <w:szCs w:val="22"/>
          <w:lang w:eastAsia="ja-JP"/>
        </w:rPr>
        <w:t>7</w:t>
      </w:r>
      <w:r w:rsidR="00D7791B" w:rsidRPr="005D4541">
        <w:rPr>
          <w:rFonts w:ascii="Arial" w:eastAsiaTheme="minorEastAsia" w:hAnsi="Arial" w:hint="eastAsia"/>
          <w:b/>
          <w:noProof w:val="0"/>
          <w:szCs w:val="22"/>
          <w:lang w:eastAsia="ja-JP"/>
        </w:rPr>
        <w:t>1</w:t>
      </w:r>
      <w:r>
        <w:rPr>
          <w:rFonts w:ascii="Arial" w:eastAsiaTheme="minorEastAsia" w:hAnsi="Arial" w:hint="eastAsia"/>
          <w:b/>
          <w:noProof w:val="0"/>
          <w:szCs w:val="22"/>
          <w:lang w:eastAsia="ja-JP"/>
        </w:rPr>
        <w:t>3920</w:t>
      </w:r>
    </w:p>
    <w:p w14:paraId="64440E80" w14:textId="32A80B3D" w:rsidR="000A2FF0" w:rsidRPr="00CA45E1" w:rsidRDefault="00CB4417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3C6F0E">
        <w:rPr>
          <w:rFonts w:ascii="Arial" w:eastAsia="ＭＳ 明朝" w:hAnsi="Arial" w:cs="Arial"/>
          <w:b/>
          <w:bCs/>
          <w:lang w:eastAsia="ja-JP"/>
        </w:rPr>
        <w:t>Prague, Czech Republic, 21th - 25th August 2017</w:t>
      </w:r>
    </w:p>
    <w:p w14:paraId="21ED2649" w14:textId="77777777" w:rsidR="0041628A" w:rsidRPr="00CA45E1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CA45E1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CA45E1">
        <w:rPr>
          <w:rFonts w:eastAsia="ＭＳ ゴシック"/>
          <w:noProof w:val="0"/>
          <w:sz w:val="24"/>
          <w:szCs w:val="22"/>
        </w:rPr>
        <w:t>Source:</w:t>
      </w:r>
      <w:r w:rsidRPr="00CA45E1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CA45E1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DE44FB2" w:rsidR="0041628A" w:rsidRPr="00CA45E1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CA45E1">
        <w:rPr>
          <w:rFonts w:eastAsia="ＭＳ ゴシック" w:hint="eastAsia"/>
          <w:noProof w:val="0"/>
          <w:sz w:val="24"/>
          <w:szCs w:val="22"/>
        </w:rPr>
        <w:t>Title</w:t>
      </w:r>
      <w:r w:rsidRPr="00CA45E1">
        <w:rPr>
          <w:rFonts w:eastAsia="ＭＳ ゴシック"/>
          <w:noProof w:val="0"/>
          <w:sz w:val="24"/>
          <w:szCs w:val="22"/>
        </w:rPr>
        <w:t>:</w:t>
      </w:r>
      <w:r w:rsidRPr="00CA45E1">
        <w:rPr>
          <w:rFonts w:eastAsia="ＭＳ ゴシック"/>
          <w:noProof w:val="0"/>
          <w:sz w:val="24"/>
          <w:szCs w:val="22"/>
        </w:rPr>
        <w:tab/>
      </w:r>
      <w:r w:rsidR="00CB4417">
        <w:rPr>
          <w:rFonts w:eastAsia="ＭＳ ゴシック" w:hint="eastAsia"/>
          <w:noProof w:val="0"/>
          <w:sz w:val="24"/>
          <w:szCs w:val="22"/>
          <w:lang w:eastAsia="ja-JP"/>
        </w:rPr>
        <w:t xml:space="preserve">Remaining Details on </w:t>
      </w:r>
      <w:r w:rsidR="00C33264" w:rsidRPr="00CA45E1">
        <w:rPr>
          <w:rFonts w:eastAsia="ＭＳ ゴシック" w:hint="eastAsia"/>
          <w:noProof w:val="0"/>
          <w:sz w:val="24"/>
          <w:szCs w:val="22"/>
          <w:lang w:eastAsia="ja-JP"/>
        </w:rPr>
        <w:t xml:space="preserve">CSI-RS </w:t>
      </w:r>
      <w:r w:rsidR="009459BB" w:rsidRPr="00CA45E1">
        <w:rPr>
          <w:rFonts w:eastAsia="ＭＳ ゴシック" w:hint="eastAsia"/>
          <w:noProof w:val="0"/>
          <w:sz w:val="24"/>
          <w:szCs w:val="22"/>
          <w:lang w:eastAsia="ja-JP"/>
        </w:rPr>
        <w:t>Design</w:t>
      </w:r>
      <w:r w:rsidR="009459BB" w:rsidRPr="00CA45E1">
        <w:rPr>
          <w:rFonts w:eastAsia="ＭＳ ゴシック"/>
          <w:noProof w:val="0"/>
          <w:sz w:val="24"/>
          <w:szCs w:val="22"/>
          <w:lang w:eastAsia="ja-JP"/>
        </w:rPr>
        <w:t xml:space="preserve"> for </w:t>
      </w:r>
      <w:r w:rsidR="00D7791B">
        <w:rPr>
          <w:rFonts w:eastAsia="ＭＳ ゴシック" w:hint="eastAsia"/>
          <w:noProof w:val="0"/>
          <w:sz w:val="24"/>
          <w:szCs w:val="22"/>
          <w:lang w:eastAsia="ja-JP"/>
        </w:rPr>
        <w:t>Beam Management</w:t>
      </w:r>
    </w:p>
    <w:p w14:paraId="32D100CB" w14:textId="0C2B22D7" w:rsidR="0041628A" w:rsidRPr="00CA45E1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CA45E1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CA45E1">
        <w:rPr>
          <w:rFonts w:eastAsia="ＭＳ ゴシック"/>
          <w:noProof w:val="0"/>
          <w:sz w:val="24"/>
          <w:szCs w:val="22"/>
        </w:rPr>
        <w:tab/>
      </w:r>
      <w:r w:rsidR="00CB4417">
        <w:rPr>
          <w:rFonts w:eastAsia="ＭＳ ゴシック" w:hint="eastAsia"/>
          <w:noProof w:val="0"/>
          <w:sz w:val="24"/>
          <w:szCs w:val="22"/>
          <w:lang w:eastAsia="ja-JP"/>
        </w:rPr>
        <w:t>6.1.2.3.2</w:t>
      </w:r>
    </w:p>
    <w:p w14:paraId="171841D7" w14:textId="7D87EDAF" w:rsidR="0041628A" w:rsidRPr="00CA45E1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CA45E1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CA45E1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CA45E1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CA45E1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CA45E1">
        <w:rPr>
          <w:b/>
          <w:sz w:val="24"/>
          <w:szCs w:val="22"/>
        </w:rPr>
        <w:t>Introducti</w:t>
      </w:r>
      <w:r w:rsidRPr="00CA45E1">
        <w:rPr>
          <w:rFonts w:hint="eastAsia"/>
          <w:b/>
          <w:sz w:val="24"/>
          <w:szCs w:val="22"/>
        </w:rPr>
        <w:t>on</w:t>
      </w:r>
    </w:p>
    <w:p w14:paraId="141B35DD" w14:textId="294B7406" w:rsidR="00157BF7" w:rsidRPr="00CA45E1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 for NR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downlink </w:t>
      </w:r>
      <w:r w:rsidR="00D7791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management and </w:t>
      </w:r>
      <w:r w:rsidR="005E65C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</w:t>
      </w:r>
      <w:r w:rsidR="00483AC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that </w:t>
      </w:r>
      <w:proofErr w:type="gramStart"/>
      <w:r w:rsidR="00483AC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proofErr w:type="gramEnd"/>
      <w:r w:rsidR="00483AC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related to CSI-RS design for beam management 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were </w:t>
      </w:r>
      <w:r w:rsidR="00E076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CA45E1" w:rsidRPr="00CA45E1" w14:paraId="71E81C85" w14:textId="77777777" w:rsidTr="00E07675">
        <w:tc>
          <w:tcPr>
            <w:tcW w:w="9810" w:type="dxa"/>
            <w:shd w:val="clear" w:color="auto" w:fill="auto"/>
          </w:tcPr>
          <w:p w14:paraId="3CB70CC5" w14:textId="77777777" w:rsidR="002E1B43" w:rsidRPr="00483ACC" w:rsidRDefault="008F202D" w:rsidP="00483ACC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D7791B">
              <w:rPr>
                <w:rFonts w:eastAsia="ＭＳ 明朝"/>
                <w:lang w:eastAsia="ja-JP"/>
              </w:rPr>
              <w:t xml:space="preserve"> </w:t>
            </w:r>
            <w:r w:rsidR="002E1B43" w:rsidRPr="00483ACC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Agreements</w:t>
            </w:r>
            <w:r w:rsidR="002E1B43" w:rsidRPr="00483ACC">
              <w:rPr>
                <w:rFonts w:eastAsia="ＭＳ 明朝"/>
                <w:sz w:val="22"/>
                <w:szCs w:val="22"/>
                <w:lang w:eastAsia="ja-JP"/>
              </w:rPr>
              <w:t>:</w:t>
            </w:r>
          </w:p>
          <w:p w14:paraId="5571C4D8" w14:textId="77777777" w:rsidR="002E1B43" w:rsidRPr="00483ACC" w:rsidRDefault="002E1B43" w:rsidP="00483ACC">
            <w:pPr>
              <w:pStyle w:val="maintext"/>
              <w:numPr>
                <w:ilvl w:val="0"/>
                <w:numId w:val="32"/>
              </w:numPr>
              <w:spacing w:before="0" w:after="0"/>
              <w:ind w:firstLineChars="0"/>
              <w:rPr>
                <w:sz w:val="22"/>
                <w:szCs w:val="22"/>
                <w:lang w:eastAsia="zh-CN"/>
              </w:rPr>
            </w:pPr>
            <w:r w:rsidRPr="00483ACC">
              <w:rPr>
                <w:rFonts w:hint="eastAsia"/>
                <w:sz w:val="22"/>
                <w:szCs w:val="22"/>
              </w:rPr>
              <w:t xml:space="preserve">Support </w:t>
            </w:r>
            <w:r w:rsidRPr="00483ACC">
              <w:rPr>
                <w:sz w:val="22"/>
                <w:szCs w:val="22"/>
                <w:lang w:eastAsia="zh-CN"/>
              </w:rPr>
              <w:t>for CSI-RS sequence design:</w:t>
            </w:r>
          </w:p>
          <w:p w14:paraId="08998629" w14:textId="77777777" w:rsidR="002E1B43" w:rsidRPr="00483ACC" w:rsidRDefault="002E1B43" w:rsidP="00483ACC">
            <w:pPr>
              <w:pStyle w:val="maintext"/>
              <w:numPr>
                <w:ilvl w:val="0"/>
                <w:numId w:val="32"/>
              </w:numPr>
              <w:spacing w:before="0" w:after="0"/>
              <w:ind w:firstLineChars="0"/>
              <w:rPr>
                <w:sz w:val="22"/>
                <w:szCs w:val="22"/>
                <w:lang w:eastAsia="zh-CN"/>
              </w:rPr>
            </w:pPr>
            <w:r w:rsidRPr="00483ACC">
              <w:rPr>
                <w:sz w:val="22"/>
                <w:szCs w:val="22"/>
                <w:lang w:eastAsia="zh-CN"/>
              </w:rPr>
              <w:t>(</w:t>
            </w:r>
            <w:r w:rsidRPr="00483ACC">
              <w:rPr>
                <w:sz w:val="22"/>
                <w:szCs w:val="22"/>
                <w:highlight w:val="darkYellow"/>
                <w:lang w:eastAsia="zh-CN"/>
              </w:rPr>
              <w:t>Working assumption</w:t>
            </w:r>
            <w:r w:rsidRPr="00483ACC">
              <w:rPr>
                <w:sz w:val="22"/>
                <w:szCs w:val="22"/>
                <w:lang w:eastAsia="zh-CN"/>
              </w:rPr>
              <w:t xml:space="preserve">) </w:t>
            </w:r>
            <w:r w:rsidRPr="00483ACC">
              <w:rPr>
                <w:rFonts w:hint="eastAsia"/>
                <w:sz w:val="22"/>
                <w:szCs w:val="22"/>
                <w:lang w:eastAsia="zh-CN"/>
              </w:rPr>
              <w:t>PN sequence</w:t>
            </w:r>
            <w:r w:rsidRPr="00483ACC">
              <w:rPr>
                <w:sz w:val="22"/>
                <w:szCs w:val="22"/>
                <w:lang w:eastAsia="zh-CN"/>
              </w:rPr>
              <w:t xml:space="preserve"> </w:t>
            </w:r>
            <w:r w:rsidRPr="00483ACC">
              <w:rPr>
                <w:rFonts w:hint="eastAsia"/>
                <w:sz w:val="22"/>
                <w:szCs w:val="22"/>
              </w:rPr>
              <w:t>at least</w:t>
            </w:r>
            <w:r w:rsidRPr="00483ACC">
              <w:rPr>
                <w:sz w:val="22"/>
                <w:szCs w:val="22"/>
                <w:lang w:eastAsia="zh-CN"/>
              </w:rPr>
              <w:t xml:space="preserve"> for CSI-RS</w:t>
            </w:r>
            <w:r w:rsidRPr="00483ACC">
              <w:rPr>
                <w:rFonts w:hint="eastAsia"/>
                <w:sz w:val="22"/>
                <w:szCs w:val="22"/>
              </w:rPr>
              <w:t xml:space="preserve"> for CSI acquisition</w:t>
            </w:r>
          </w:p>
          <w:p w14:paraId="04BC97C2" w14:textId="77777777" w:rsidR="002E1B43" w:rsidRPr="00483ACC" w:rsidRDefault="002E1B43" w:rsidP="00483ACC">
            <w:pPr>
              <w:pStyle w:val="maintext"/>
              <w:numPr>
                <w:ilvl w:val="0"/>
                <w:numId w:val="32"/>
              </w:numPr>
              <w:spacing w:before="0" w:after="0"/>
              <w:ind w:firstLineChars="0"/>
              <w:rPr>
                <w:sz w:val="22"/>
                <w:szCs w:val="22"/>
                <w:lang w:eastAsia="zh-CN"/>
              </w:rPr>
            </w:pPr>
            <w:r w:rsidRPr="00483ACC">
              <w:rPr>
                <w:sz w:val="22"/>
                <w:szCs w:val="22"/>
                <w:lang w:eastAsia="zh-CN"/>
              </w:rPr>
              <w:t>UE specific</w:t>
            </w:r>
            <w:r w:rsidRPr="00483ACC">
              <w:rPr>
                <w:rFonts w:hint="eastAsia"/>
                <w:sz w:val="22"/>
                <w:szCs w:val="22"/>
                <w:lang w:eastAsia="zh-CN"/>
              </w:rPr>
              <w:t>ally</w:t>
            </w:r>
            <w:r w:rsidRPr="00483ACC">
              <w:rPr>
                <w:sz w:val="22"/>
                <w:szCs w:val="22"/>
                <w:lang w:eastAsia="zh-CN"/>
              </w:rPr>
              <w:t xml:space="preserve"> configured CSI-RS sequence seed</w:t>
            </w:r>
          </w:p>
          <w:p w14:paraId="52169E2E" w14:textId="77777777" w:rsidR="002E1B43" w:rsidRPr="00483ACC" w:rsidRDefault="002E1B43" w:rsidP="00483ACC">
            <w:pPr>
              <w:pStyle w:val="maintext"/>
              <w:numPr>
                <w:ilvl w:val="0"/>
                <w:numId w:val="32"/>
              </w:numPr>
              <w:spacing w:before="0" w:after="0"/>
              <w:ind w:firstLineChars="0"/>
              <w:rPr>
                <w:sz w:val="22"/>
                <w:szCs w:val="22"/>
                <w:lang w:eastAsia="zh-CN"/>
              </w:rPr>
            </w:pPr>
            <w:r w:rsidRPr="00483ACC">
              <w:rPr>
                <w:rFonts w:hint="eastAsia"/>
                <w:sz w:val="22"/>
                <w:szCs w:val="22"/>
              </w:rPr>
              <w:t>FFS, sequence design, e.g. PN sequence, ZC sequence, M sequence, etc., for other use cases such as beam management and fine time/frequency tracking</w:t>
            </w:r>
          </w:p>
          <w:p w14:paraId="3D7168DD" w14:textId="77777777" w:rsidR="002E1B43" w:rsidRPr="00483ACC" w:rsidRDefault="002E1B43" w:rsidP="00483ACC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Agreements</w:t>
            </w:r>
            <w:r w:rsidRPr="00483ACC">
              <w:rPr>
                <w:rFonts w:eastAsia="ＭＳ 明朝"/>
                <w:sz w:val="22"/>
                <w:szCs w:val="22"/>
                <w:lang w:eastAsia="ja-JP"/>
              </w:rPr>
              <w:t>:</w:t>
            </w:r>
          </w:p>
          <w:p w14:paraId="42D0C140" w14:textId="77777777" w:rsidR="002E1B43" w:rsidRPr="00483ACC" w:rsidRDefault="002E1B43" w:rsidP="00483ACC">
            <w:pPr>
              <w:numPr>
                <w:ilvl w:val="0"/>
                <w:numId w:val="32"/>
              </w:numPr>
              <w:rPr>
                <w:sz w:val="22"/>
                <w:szCs w:val="22"/>
                <w:lang w:eastAsia="ko-KR"/>
              </w:rPr>
            </w:pPr>
            <w:r w:rsidRPr="00483ACC">
              <w:rPr>
                <w:sz w:val="22"/>
                <w:szCs w:val="22"/>
                <w:lang w:eastAsia="ko-KR"/>
              </w:rPr>
              <w:t xml:space="preserve">For beam management, CSI-RS with sub-time units smaller than an OFDM symbol in a reference numerology is not supported in Rel-15 </w:t>
            </w:r>
          </w:p>
          <w:p w14:paraId="55270DB0" w14:textId="77777777" w:rsidR="002E1B43" w:rsidRPr="00483ACC" w:rsidRDefault="002E1B43" w:rsidP="00483ACC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Agreements</w:t>
            </w:r>
            <w:r w:rsidRPr="00483ACC">
              <w:rPr>
                <w:rFonts w:eastAsia="ＭＳ 明朝"/>
                <w:sz w:val="22"/>
                <w:szCs w:val="22"/>
                <w:lang w:eastAsia="ja-JP"/>
              </w:rPr>
              <w:t>:</w:t>
            </w:r>
          </w:p>
          <w:p w14:paraId="5644F1E0" w14:textId="77777777" w:rsidR="002E1B43" w:rsidRPr="00483ACC" w:rsidRDefault="002E1B43" w:rsidP="00483ACC">
            <w:pPr>
              <w:numPr>
                <w:ilvl w:val="0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 w:hint="eastAsia"/>
                <w:sz w:val="22"/>
                <w:szCs w:val="22"/>
                <w:lang w:eastAsia="ja-JP"/>
              </w:rPr>
              <w:t>Confirm the WA with the following revision</w:t>
            </w:r>
          </w:p>
          <w:p w14:paraId="2E000F85" w14:textId="77777777" w:rsidR="002E1B43" w:rsidRPr="00483ACC" w:rsidRDefault="002E1B43" w:rsidP="00483ACC">
            <w:pPr>
              <w:numPr>
                <w:ilvl w:val="1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 w:hint="eastAsia"/>
                <w:sz w:val="22"/>
                <w:szCs w:val="22"/>
                <w:lang w:eastAsia="ja-JP"/>
              </w:rPr>
              <w:t>Support PN sequence for CSI-RS for CSI acquisition and beam management</w:t>
            </w:r>
          </w:p>
          <w:p w14:paraId="53601F6E" w14:textId="77777777" w:rsidR="002E1B43" w:rsidRPr="00483ACC" w:rsidRDefault="002E1B43" w:rsidP="00483ACC">
            <w:pPr>
              <w:numPr>
                <w:ilvl w:val="0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 w:hint="eastAsia"/>
                <w:sz w:val="22"/>
                <w:szCs w:val="22"/>
                <w:lang w:eastAsia="ja-JP"/>
              </w:rPr>
              <w:t>FFS detailed sequence generation and initialization methods</w:t>
            </w:r>
          </w:p>
          <w:p w14:paraId="29A2AF0E" w14:textId="77777777" w:rsidR="002E1B43" w:rsidRPr="00483ACC" w:rsidRDefault="002E1B43" w:rsidP="00483ACC">
            <w:pPr>
              <w:numPr>
                <w:ilvl w:val="1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 w:hint="eastAsia"/>
                <w:sz w:val="22"/>
                <w:szCs w:val="22"/>
                <w:lang w:eastAsia="ja-JP"/>
              </w:rPr>
              <w:t xml:space="preserve">E.g. function of slot number, OFDM symbol number, CP length, </w:t>
            </w:r>
            <w:r w:rsidRPr="00483ACC">
              <w:rPr>
                <w:rFonts w:eastAsia="ＭＳ 明朝"/>
                <w:sz w:val="22"/>
                <w:szCs w:val="22"/>
                <w:lang w:eastAsia="ja-JP"/>
              </w:rPr>
              <w:t xml:space="preserve">UE ID, </w:t>
            </w:r>
            <w:r w:rsidRPr="00483ACC">
              <w:rPr>
                <w:rFonts w:eastAsia="ＭＳ 明朝" w:hint="eastAsia"/>
                <w:sz w:val="22"/>
                <w:szCs w:val="22"/>
                <w:lang w:eastAsia="ja-JP"/>
              </w:rPr>
              <w:t>cell ID, virtual cell ID, function of PRB position of configured CSI-RS resource, etc.</w:t>
            </w:r>
          </w:p>
          <w:p w14:paraId="4EF2D713" w14:textId="77777777" w:rsidR="00483ACC" w:rsidRPr="00483ACC" w:rsidRDefault="00483ACC" w:rsidP="00483ACC">
            <w:p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highlight w:val="green"/>
                <w:lang w:eastAsia="ja-JP"/>
              </w:rPr>
              <w:t>Agreements</w:t>
            </w:r>
            <w:r w:rsidRPr="00483ACC">
              <w:rPr>
                <w:rFonts w:eastAsia="ＭＳ 明朝"/>
                <w:sz w:val="22"/>
                <w:szCs w:val="22"/>
                <w:lang w:eastAsia="ja-JP"/>
              </w:rPr>
              <w:t>:</w:t>
            </w:r>
          </w:p>
          <w:p w14:paraId="5531E68B" w14:textId="77777777" w:rsidR="00483ACC" w:rsidRPr="00483ACC" w:rsidRDefault="00483ACC" w:rsidP="00483ACC">
            <w:pPr>
              <w:numPr>
                <w:ilvl w:val="0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CSI-RS resource with 1-port and 2-port for one OFDM symbol can be used for beam management</w:t>
            </w:r>
          </w:p>
          <w:p w14:paraId="766638E3" w14:textId="77777777" w:rsidR="00483ACC" w:rsidRPr="00483ACC" w:rsidRDefault="00483ACC" w:rsidP="00483ACC">
            <w:pPr>
              <w:numPr>
                <w:ilvl w:val="1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Value of D&gt;=1 represents RE/RB/port within a OFDM symbol.</w:t>
            </w:r>
          </w:p>
          <w:p w14:paraId="4AA146DD" w14:textId="77777777" w:rsidR="00483ACC" w:rsidRPr="00483ACC" w:rsidRDefault="00483ACC" w:rsidP="00483ACC">
            <w:pPr>
              <w:numPr>
                <w:ilvl w:val="1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For the case of 1-port</w:t>
            </w:r>
          </w:p>
          <w:p w14:paraId="2828636E" w14:textId="77777777" w:rsidR="00483ACC" w:rsidRPr="00483ACC" w:rsidRDefault="00483ACC" w:rsidP="00483ACC">
            <w:pPr>
              <w:numPr>
                <w:ilvl w:val="2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No CDM</w:t>
            </w:r>
          </w:p>
          <w:p w14:paraId="307B2FF4" w14:textId="77777777" w:rsidR="00483ACC" w:rsidRPr="00483ACC" w:rsidRDefault="00483ACC" w:rsidP="00483ACC">
            <w:pPr>
              <w:numPr>
                <w:ilvl w:val="3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Subcarrier spacing within a PRB for D&gt;1</w:t>
            </w:r>
          </w:p>
          <w:p w14:paraId="00EB77F0" w14:textId="77777777" w:rsidR="00483ACC" w:rsidRPr="00483ACC" w:rsidRDefault="00483ACC" w:rsidP="00483ACC">
            <w:pPr>
              <w:numPr>
                <w:ilvl w:val="4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Even spacing</w:t>
            </w:r>
          </w:p>
          <w:p w14:paraId="6464F2EC" w14:textId="77777777" w:rsidR="00483ACC" w:rsidRPr="00483ACC" w:rsidRDefault="00483ACC" w:rsidP="00483ACC">
            <w:pPr>
              <w:numPr>
                <w:ilvl w:val="3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Constant subcarrier spacing across PRB(s)</w:t>
            </w:r>
          </w:p>
          <w:p w14:paraId="0FC8458B" w14:textId="77777777" w:rsidR="00483ACC" w:rsidRPr="00483ACC" w:rsidRDefault="00483ACC" w:rsidP="00483ACC">
            <w:pPr>
              <w:numPr>
                <w:ilvl w:val="3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Constant subcarrier spacing within a BWP</w:t>
            </w:r>
          </w:p>
          <w:p w14:paraId="1120A377" w14:textId="77777777" w:rsidR="00483ACC" w:rsidRPr="00483ACC" w:rsidRDefault="00483ACC" w:rsidP="00483ACC">
            <w:pPr>
              <w:numPr>
                <w:ilvl w:val="3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 xml:space="preserve">FFS the values of D </w:t>
            </w:r>
          </w:p>
          <w:p w14:paraId="2C2BC806" w14:textId="77777777" w:rsidR="00483ACC" w:rsidRPr="00483ACC" w:rsidRDefault="00483ACC" w:rsidP="00483ACC">
            <w:pPr>
              <w:numPr>
                <w:ilvl w:val="1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For the case of 2-port:</w:t>
            </w:r>
          </w:p>
          <w:p w14:paraId="26A56613" w14:textId="77777777" w:rsidR="00483ACC" w:rsidRPr="00483ACC" w:rsidRDefault="00483ACC" w:rsidP="00483ACC">
            <w:pPr>
              <w:numPr>
                <w:ilvl w:val="2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Reuse the same pattern as that of for CSI acquisition at least for D=1 (if supported)</w:t>
            </w:r>
          </w:p>
          <w:p w14:paraId="32499CDA" w14:textId="77777777" w:rsidR="00483ACC" w:rsidRPr="00483ACC" w:rsidRDefault="00483ACC" w:rsidP="00483ACC">
            <w:pPr>
              <w:numPr>
                <w:ilvl w:val="0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FFS: the potential number of CSI-RS OFDM symbols for beam management</w:t>
            </w:r>
          </w:p>
          <w:p w14:paraId="4D1328A4" w14:textId="77777777" w:rsidR="00483ACC" w:rsidRPr="00483ACC" w:rsidRDefault="00483ACC" w:rsidP="00483ACC">
            <w:pPr>
              <w:numPr>
                <w:ilvl w:val="0"/>
                <w:numId w:val="32"/>
              </w:numPr>
              <w:rPr>
                <w:rFonts w:eastAsia="ＭＳ 明朝"/>
                <w:sz w:val="22"/>
                <w:szCs w:val="22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 xml:space="preserve">FFS: other values of X and D for beam management </w:t>
            </w:r>
          </w:p>
          <w:p w14:paraId="4843F3AD" w14:textId="3DEA2A20" w:rsidR="00CF73C5" w:rsidRPr="00483ACC" w:rsidRDefault="00483ACC" w:rsidP="00483ACC">
            <w:pPr>
              <w:numPr>
                <w:ilvl w:val="0"/>
                <w:numId w:val="32"/>
              </w:numPr>
              <w:rPr>
                <w:rFonts w:eastAsia="ＭＳ 明朝"/>
                <w:szCs w:val="20"/>
                <w:lang w:eastAsia="ja-JP"/>
              </w:rPr>
            </w:pPr>
            <w:r w:rsidRPr="00483ACC">
              <w:rPr>
                <w:rFonts w:eastAsia="ＭＳ 明朝"/>
                <w:sz w:val="22"/>
                <w:szCs w:val="22"/>
                <w:lang w:eastAsia="ja-JP"/>
              </w:rPr>
              <w:t>In the LS to RAN4, add “RAN1 are discussing the respective possible limited set values of D for 1-port and 2-port CSI-RS resource, e.g., taking from {1, 2, 3, 4, 6}. RAN4 is also welcome to provide inputs to select the values of D for 1-port and 2-port CSI-RS resources, respectively”</w:t>
            </w:r>
          </w:p>
        </w:tc>
      </w:tr>
    </w:tbl>
    <w:p w14:paraId="3D1D2DF8" w14:textId="04C5A67E" w:rsidR="00C20B6F" w:rsidRPr="00CA45E1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</w:t>
      </w:r>
      <w:r w:rsidR="00483AC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remaining issues</w:t>
      </w:r>
      <w:r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313FD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BF1E7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313FD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downlink</w:t>
      </w:r>
      <w:r w:rsidR="00ED7917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4224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management</w:t>
      </w:r>
      <w:r w:rsidR="00875399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326EC2F4" w14:textId="35313D7A" w:rsidR="00745182" w:rsidRPr="00CA45E1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CA45E1">
        <w:rPr>
          <w:rFonts w:hint="eastAsia"/>
          <w:b/>
          <w:sz w:val="24"/>
          <w:szCs w:val="22"/>
          <w:lang w:val="en-US"/>
        </w:rPr>
        <w:lastRenderedPageBreak/>
        <w:t>Discussion</w:t>
      </w:r>
      <w:r w:rsidR="000615CC">
        <w:rPr>
          <w:rFonts w:hint="eastAsia"/>
          <w:b/>
          <w:sz w:val="24"/>
          <w:szCs w:val="22"/>
          <w:lang w:val="en-US"/>
        </w:rPr>
        <w:t>s</w:t>
      </w:r>
    </w:p>
    <w:p w14:paraId="022308FC" w14:textId="764A7312" w:rsidR="00E80FB8" w:rsidRDefault="00483ACC" w:rsidP="00E80FB8">
      <w:pPr>
        <w:spacing w:before="120" w:after="6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the last meeting, there was intensive discussion on CSI-RS design for beam management. Eventually, </w:t>
      </w:r>
      <w:proofErr w:type="gramStart"/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B46E8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LS</w:t>
      </w:r>
      <w:proofErr w:type="gramEnd"/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0312A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was sent to RAN4 to </w:t>
      </w:r>
      <w:r w:rsidR="000F1A5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help starting</w:t>
      </w:r>
      <w:r w:rsidR="000312AC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their</w:t>
      </w:r>
      <w:r w:rsidR="002E1B4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NR RRM </w:t>
      </w:r>
      <w:r w:rsidR="00812E3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work. O</w:t>
      </w:r>
      <w:r w:rsidR="00C755F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ne of the FFS parts is necessity to support </w:t>
      </w:r>
      <w:r w:rsidR="00812E3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other values of X and D for beam management. Regarding </w:t>
      </w:r>
      <w:r w:rsidR="000F1A5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value of </w:t>
      </w:r>
      <w:r w:rsidR="00812E3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X, 1 and 2 were supported for beam management. </w:t>
      </w:r>
      <w:r w:rsidR="00812E3D">
        <w:rPr>
          <w:rFonts w:eastAsiaTheme="minorEastAsia"/>
          <w:noProof w:val="0"/>
          <w:kern w:val="2"/>
          <w:sz w:val="22"/>
          <w:szCs w:val="22"/>
          <w:lang w:eastAsia="ja-JP"/>
        </w:rPr>
        <w:t>I</w:t>
      </w:r>
      <w:r w:rsidR="00812E3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is feasible considering the typical TRP antenna structure </w:t>
      </w:r>
      <w:r w:rsidR="000F1A5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of</w:t>
      </w:r>
      <w:r w:rsidR="00812E3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cross-polarized array. </w:t>
      </w:r>
      <w:r w:rsidR="00C755F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addition, f</w:t>
      </w:r>
      <w:bookmarkStart w:id="3" w:name="_GoBack"/>
      <w:bookmarkEnd w:id="3"/>
      <w:r w:rsidR="00812E3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ig. 1</w:t>
      </w:r>
      <w:r w:rsidR="00774DF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shows possible use cases for</w:t>
      </w:r>
      <w:r w:rsidR="00812E3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74DF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management with larger number of CSI-RS antenna ports. In </w:t>
      </w:r>
      <w:r w:rsidR="000F1A5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</w:t>
      </w:r>
      <w:r w:rsidR="00774DF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example, </w:t>
      </w:r>
      <w:r w:rsidR="00B46E8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selection can be performed by using multiple panels, where beam</w:t>
      </w:r>
      <w:r w:rsidR="008124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B46E86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124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are relatively wider, since the beam is generated with </w:t>
      </w:r>
      <w:r w:rsidR="000F1A5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 part of</w:t>
      </w:r>
      <w:r w:rsidR="008124A0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antenna elements, i.e., per panel. </w:t>
      </w:r>
      <w:r w:rsidR="000F1A5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However this kind of multi-beam transmission can be achieved not only with multi-port CSI-RS but also by multiple CSI-RS resources. </w:t>
      </w:r>
      <w:r w:rsidR="00AD0B3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don</w:t>
      </w:r>
      <w:r w:rsidR="00AD0B33">
        <w:rPr>
          <w:rFonts w:eastAsiaTheme="minorEastAsia"/>
          <w:noProof w:val="0"/>
          <w:kern w:val="2"/>
          <w:sz w:val="22"/>
          <w:szCs w:val="22"/>
          <w:lang w:eastAsia="ja-JP"/>
        </w:rPr>
        <w:t>’</w:t>
      </w:r>
      <w:r w:rsidR="00AD0B3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 have </w:t>
      </w:r>
      <w:r w:rsidR="00C755F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strong</w:t>
      </w:r>
      <w:r w:rsidR="00AD0B33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motivation to introduce physical channel designs for the number of APs of greater than 2.</w:t>
      </w:r>
    </w:p>
    <w:p w14:paraId="0BB05A55" w14:textId="6366D9C1" w:rsidR="008124A0" w:rsidRDefault="008124A0" w:rsidP="00AD0B33">
      <w:pPr>
        <w:spacing w:before="180" w:after="60"/>
        <w:jc w:val="center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8124A0">
        <w:rPr>
          <w:rFonts w:hint="eastAsia"/>
        </w:rPr>
        <w:drawing>
          <wp:inline distT="0" distB="0" distL="0" distR="0" wp14:anchorId="02579C17" wp14:editId="5957F69B">
            <wp:extent cx="2311808" cy="17570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961" cy="1757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630D2" w14:textId="33DC7208" w:rsidR="008124A0" w:rsidRDefault="008124A0" w:rsidP="008124A0">
      <w:pPr>
        <w:spacing w:before="120" w:after="60"/>
        <w:jc w:val="center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1 </w:t>
      </w:r>
      <w:proofErr w:type="gramStart"/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Per</w:t>
      </w:r>
      <w:proofErr w:type="gramEnd"/>
      <w:r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panel beam sweeping</w:t>
      </w:r>
    </w:p>
    <w:p w14:paraId="5A17D1F9" w14:textId="602FF14E" w:rsidR="004E14E2" w:rsidRDefault="004E14E2" w:rsidP="00225310">
      <w:pPr>
        <w:spacing w:before="60"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</w:p>
    <w:p w14:paraId="2B28879C" w14:textId="744F607C" w:rsidR="00C755F3" w:rsidRDefault="00C755F3" w:rsidP="00225310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Proposal: </w:t>
      </w:r>
      <w:r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Values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of X other than 1 and 2 is not supported for beam management.</w:t>
      </w:r>
    </w:p>
    <w:p w14:paraId="1E5AF0B6" w14:textId="77777777" w:rsidR="0041628A" w:rsidRPr="00CA45E1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CA45E1">
        <w:rPr>
          <w:rFonts w:hint="eastAsia"/>
          <w:b/>
          <w:sz w:val="24"/>
          <w:szCs w:val="22"/>
        </w:rPr>
        <w:t>Summary</w:t>
      </w:r>
    </w:p>
    <w:p w14:paraId="21D1428C" w14:textId="2599787D" w:rsidR="00C44F8A" w:rsidRDefault="00E656F8" w:rsidP="00DA4B2F">
      <w:pPr>
        <w:spacing w:after="120"/>
        <w:jc w:val="both"/>
        <w:rPr>
          <w:rFonts w:eastAsia="ＭＳ 明朝" w:hint="eastAsia"/>
          <w:noProof w:val="0"/>
          <w:kern w:val="2"/>
          <w:sz w:val="22"/>
          <w:szCs w:val="22"/>
          <w:lang w:eastAsia="ja-JP"/>
        </w:rPr>
      </w:pPr>
      <w:r w:rsidRPr="00CA45E1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8B04A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A64F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8B04A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DA64F5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 downlink </w:t>
      </w:r>
      <w:r w:rsidR="00CA45E1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management</w:t>
      </w:r>
      <w:r w:rsidR="00DA2218" w:rsidRPr="00CA45E1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CA45E1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CA45E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CA45E1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CA45E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CA45E1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2435587B" w14:textId="6E60A1E0" w:rsidR="00C755F3" w:rsidRPr="00C755F3" w:rsidRDefault="00C755F3" w:rsidP="00C755F3">
      <w:pPr>
        <w:spacing w:before="6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Proposal: </w:t>
      </w:r>
      <w:r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Values</w:t>
      </w: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of X other than 1 and 2 is not supported for beam management.</w:t>
      </w:r>
    </w:p>
    <w:p w14:paraId="5FC6ECD0" w14:textId="0AB1FDF0" w:rsidR="0041628A" w:rsidRPr="00CA45E1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CA45E1">
        <w:rPr>
          <w:b/>
          <w:sz w:val="24"/>
          <w:szCs w:val="22"/>
        </w:rPr>
        <w:t>Reference</w:t>
      </w:r>
      <w:r w:rsidRPr="00CA45E1">
        <w:rPr>
          <w:rFonts w:hint="eastAsia"/>
          <w:b/>
          <w:sz w:val="24"/>
          <w:szCs w:val="22"/>
        </w:rPr>
        <w:t>s</w:t>
      </w:r>
    </w:p>
    <w:p w14:paraId="2BAC4901" w14:textId="1E5097BD" w:rsidR="00F47D2C" w:rsidRPr="00483ACC" w:rsidRDefault="002E1B43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 w:hint="eastAsia"/>
          <w:noProof w:val="0"/>
          <w:sz w:val="22"/>
          <w:szCs w:val="22"/>
        </w:rPr>
      </w:pPr>
      <w:r w:rsidRPr="003C6F0E">
        <w:rPr>
          <w:rFonts w:eastAsiaTheme="minorEastAsia"/>
          <w:noProof w:val="0"/>
          <w:sz w:val="22"/>
          <w:szCs w:val="22"/>
          <w:lang w:eastAsia="ja-JP"/>
        </w:rPr>
        <w:t xml:space="preserve">3GPP, “Draft Report of 3GPP TSG RAN WG1 #AH_NR2 v0.1.0,” </w:t>
      </w:r>
      <w:r w:rsidRPr="003C6F0E">
        <w:rPr>
          <w:rFonts w:eastAsiaTheme="minorEastAsia" w:hint="eastAsia"/>
          <w:noProof w:val="0"/>
          <w:sz w:val="22"/>
          <w:szCs w:val="22"/>
          <w:lang w:eastAsia="ja-JP"/>
        </w:rPr>
        <w:t>Aug</w:t>
      </w:r>
      <w:r w:rsidRPr="003C6F0E">
        <w:rPr>
          <w:rFonts w:eastAsiaTheme="minorEastAsia"/>
          <w:noProof w:val="0"/>
          <w:sz w:val="22"/>
          <w:szCs w:val="22"/>
          <w:lang w:eastAsia="ja-JP"/>
        </w:rPr>
        <w:t>. 2017.</w:t>
      </w:r>
    </w:p>
    <w:p w14:paraId="67B7A403" w14:textId="7900B27B" w:rsidR="00483ACC" w:rsidRPr="00CA45E1" w:rsidRDefault="00483ACC" w:rsidP="00483ACC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483ACC">
        <w:rPr>
          <w:rFonts w:eastAsiaTheme="minorEastAsia"/>
          <w:noProof w:val="0"/>
          <w:sz w:val="22"/>
          <w:szCs w:val="22"/>
          <w:lang w:eastAsia="ja-JP"/>
        </w:rPr>
        <w:t>R1-1712009</w:t>
      </w:r>
      <w:r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>
        <w:rPr>
          <w:rFonts w:eastAsiaTheme="minorEastAsia"/>
          <w:noProof w:val="0"/>
          <w:sz w:val="22"/>
          <w:szCs w:val="22"/>
          <w:lang w:eastAsia="ja-JP"/>
        </w:rPr>
        <w:t>“</w:t>
      </w:r>
      <w:r w:rsidRPr="00483ACC">
        <w:rPr>
          <w:rFonts w:eastAsiaTheme="minorEastAsia"/>
          <w:noProof w:val="0"/>
          <w:sz w:val="22"/>
          <w:szCs w:val="22"/>
          <w:lang w:eastAsia="ja-JP"/>
        </w:rPr>
        <w:t>Reply LS on CSI-RS Design for Beam Management</w:t>
      </w:r>
      <w:proofErr w:type="gramStart"/>
      <w:r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>
        <w:rPr>
          <w:rFonts w:eastAsiaTheme="minorEastAsia"/>
          <w:noProof w:val="0"/>
          <w:sz w:val="22"/>
          <w:szCs w:val="22"/>
          <w:lang w:eastAsia="ja-JP"/>
        </w:rPr>
        <w:t>”</w:t>
      </w:r>
      <w:proofErr w:type="gramEnd"/>
      <w:r>
        <w:rPr>
          <w:rFonts w:eastAsiaTheme="minorEastAsia" w:hint="eastAsia"/>
          <w:noProof w:val="0"/>
          <w:sz w:val="22"/>
          <w:szCs w:val="22"/>
          <w:lang w:eastAsia="ja-JP"/>
        </w:rPr>
        <w:t xml:space="preserve"> June. 2017.</w:t>
      </w:r>
    </w:p>
    <w:p w14:paraId="0F500090" w14:textId="66291FB0" w:rsidR="00D42BBD" w:rsidRPr="00CA45E1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sectPr w:rsidR="00D42BBD" w:rsidRPr="00CA45E1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3E610" w14:textId="77777777" w:rsidR="00AE78E1" w:rsidRDefault="00AE78E1">
      <w:r>
        <w:separator/>
      </w:r>
    </w:p>
  </w:endnote>
  <w:endnote w:type="continuationSeparator" w:id="0">
    <w:p w14:paraId="331445F6" w14:textId="77777777" w:rsidR="00AE78E1" w:rsidRDefault="00AE78E1">
      <w:r>
        <w:continuationSeparator/>
      </w:r>
    </w:p>
  </w:endnote>
  <w:endnote w:type="continuationNotice" w:id="1">
    <w:p w14:paraId="677D49B4" w14:textId="77777777" w:rsidR="00AE78E1" w:rsidRDefault="00AE78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C34ABA" w:rsidRDefault="00C34ABA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755F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755F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58C00" w14:textId="77777777" w:rsidR="00AE78E1" w:rsidRDefault="00AE78E1">
      <w:r>
        <w:separator/>
      </w:r>
    </w:p>
  </w:footnote>
  <w:footnote w:type="continuationSeparator" w:id="0">
    <w:p w14:paraId="2851AA98" w14:textId="77777777" w:rsidR="00AE78E1" w:rsidRDefault="00AE78E1">
      <w:r>
        <w:continuationSeparator/>
      </w:r>
    </w:p>
  </w:footnote>
  <w:footnote w:type="continuationNotice" w:id="1">
    <w:p w14:paraId="0628AEEC" w14:textId="77777777" w:rsidR="00AE78E1" w:rsidRDefault="00AE78E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E97654"/>
    <w:multiLevelType w:val="hybridMultilevel"/>
    <w:tmpl w:val="8BCC8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7AD242A"/>
    <w:multiLevelType w:val="hybridMultilevel"/>
    <w:tmpl w:val="0FBE5A00"/>
    <w:lvl w:ilvl="0" w:tplc="0AA26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C35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720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25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30BF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2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4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B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A98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3436CA8"/>
    <w:multiLevelType w:val="hybridMultilevel"/>
    <w:tmpl w:val="4FBAEBD6"/>
    <w:lvl w:ilvl="0" w:tplc="33408D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E8F839B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9C86482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C22CBAC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876DD2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C221E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CAC3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6AA294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1B0E685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1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5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>
    <w:nsid w:val="3AF7601E"/>
    <w:multiLevelType w:val="hybridMultilevel"/>
    <w:tmpl w:val="4F88890C"/>
    <w:lvl w:ilvl="0" w:tplc="14B4B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4AD282">
      <w:start w:val="37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F2D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02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49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8DF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2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3E9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61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>
    <w:nsid w:val="435677E9"/>
    <w:multiLevelType w:val="hybridMultilevel"/>
    <w:tmpl w:val="F08CEE40"/>
    <w:lvl w:ilvl="0" w:tplc="97A2A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E9A9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F07A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0F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C90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28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9C8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60E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A637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AAD1A39"/>
    <w:multiLevelType w:val="hybridMultilevel"/>
    <w:tmpl w:val="52726538"/>
    <w:lvl w:ilvl="0" w:tplc="99AC04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24486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2059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9E0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7A5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FAB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205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10C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DC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B3C1045"/>
    <w:multiLevelType w:val="hybridMultilevel"/>
    <w:tmpl w:val="13121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9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1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66976D8"/>
    <w:multiLevelType w:val="hybridMultilevel"/>
    <w:tmpl w:val="FEC2E4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30"/>
  </w:num>
  <w:num w:numId="4">
    <w:abstractNumId w:val="1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28"/>
  </w:num>
  <w:num w:numId="8">
    <w:abstractNumId w:val="7"/>
  </w:num>
  <w:num w:numId="9">
    <w:abstractNumId w:val="1"/>
  </w:num>
  <w:num w:numId="10">
    <w:abstractNumId w:val="30"/>
  </w:num>
  <w:num w:numId="11">
    <w:abstractNumId w:val="12"/>
  </w:num>
  <w:num w:numId="12">
    <w:abstractNumId w:val="30"/>
  </w:num>
  <w:num w:numId="13">
    <w:abstractNumId w:val="21"/>
  </w:num>
  <w:num w:numId="14">
    <w:abstractNumId w:val="19"/>
  </w:num>
  <w:num w:numId="15">
    <w:abstractNumId w:val="23"/>
  </w:num>
  <w:num w:numId="16">
    <w:abstractNumId w:val="25"/>
  </w:num>
  <w:num w:numId="17">
    <w:abstractNumId w:val="16"/>
  </w:num>
  <w:num w:numId="18">
    <w:abstractNumId w:val="22"/>
  </w:num>
  <w:num w:numId="19">
    <w:abstractNumId w:val="27"/>
  </w:num>
  <w:num w:numId="20">
    <w:abstractNumId w:val="18"/>
  </w:num>
  <w:num w:numId="21">
    <w:abstractNumId w:val="24"/>
  </w:num>
  <w:num w:numId="22">
    <w:abstractNumId w:val="31"/>
  </w:num>
  <w:num w:numId="23">
    <w:abstractNumId w:val="32"/>
  </w:num>
  <w:num w:numId="24">
    <w:abstractNumId w:val="3"/>
  </w:num>
  <w:num w:numId="25">
    <w:abstractNumId w:val="17"/>
  </w:num>
  <w:num w:numId="26">
    <w:abstractNumId w:val="5"/>
  </w:num>
  <w:num w:numId="27">
    <w:abstractNumId w:val="4"/>
  </w:num>
  <w:num w:numId="28">
    <w:abstractNumId w:val="8"/>
  </w:num>
  <w:num w:numId="29">
    <w:abstractNumId w:val="2"/>
  </w:num>
  <w:num w:numId="30">
    <w:abstractNumId w:val="20"/>
  </w:num>
  <w:num w:numId="31">
    <w:abstractNumId w:val="6"/>
  </w:num>
  <w:num w:numId="32">
    <w:abstractNumId w:val="10"/>
  </w:num>
  <w:num w:numId="33">
    <w:abstractNumId w:val="33"/>
  </w:num>
  <w:num w:numId="34">
    <w:abstractNumId w:val="14"/>
  </w:num>
  <w:num w:numId="35">
    <w:abstractNumId w:val="29"/>
  </w:num>
  <w:num w:numId="36">
    <w:abstractNumId w:val="13"/>
  </w:num>
  <w:num w:numId="3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35E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B6B"/>
    <w:rsid w:val="00027CEE"/>
    <w:rsid w:val="0003033A"/>
    <w:rsid w:val="000312AC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15CC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2BA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215E"/>
    <w:rsid w:val="000D4633"/>
    <w:rsid w:val="000D5BB1"/>
    <w:rsid w:val="000D7221"/>
    <w:rsid w:val="000E0039"/>
    <w:rsid w:val="000E0802"/>
    <w:rsid w:val="000E2561"/>
    <w:rsid w:val="000E26F3"/>
    <w:rsid w:val="000E46A5"/>
    <w:rsid w:val="000E5F00"/>
    <w:rsid w:val="000E6E19"/>
    <w:rsid w:val="000E6FAD"/>
    <w:rsid w:val="000E7348"/>
    <w:rsid w:val="000F0312"/>
    <w:rsid w:val="000F0D88"/>
    <w:rsid w:val="000F16D1"/>
    <w:rsid w:val="000F1A5D"/>
    <w:rsid w:val="000F1CB3"/>
    <w:rsid w:val="000F1D7B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6A76"/>
    <w:rsid w:val="001D7F28"/>
    <w:rsid w:val="001E155E"/>
    <w:rsid w:val="001E4EB4"/>
    <w:rsid w:val="001E57DA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0F1F"/>
    <w:rsid w:val="00212B9A"/>
    <w:rsid w:val="0021344D"/>
    <w:rsid w:val="002143DA"/>
    <w:rsid w:val="0021486C"/>
    <w:rsid w:val="002153A7"/>
    <w:rsid w:val="0021570B"/>
    <w:rsid w:val="00216BF1"/>
    <w:rsid w:val="00221A46"/>
    <w:rsid w:val="00221C7A"/>
    <w:rsid w:val="0022267F"/>
    <w:rsid w:val="002234CA"/>
    <w:rsid w:val="00225310"/>
    <w:rsid w:val="00227C4E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2B0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B43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47962"/>
    <w:rsid w:val="00350905"/>
    <w:rsid w:val="003523BE"/>
    <w:rsid w:val="00352965"/>
    <w:rsid w:val="00353570"/>
    <w:rsid w:val="00353CCE"/>
    <w:rsid w:val="00354A21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31B"/>
    <w:rsid w:val="003A617F"/>
    <w:rsid w:val="003A671D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441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50BDD"/>
    <w:rsid w:val="004519B1"/>
    <w:rsid w:val="00453A2D"/>
    <w:rsid w:val="0045552B"/>
    <w:rsid w:val="004606C8"/>
    <w:rsid w:val="00461386"/>
    <w:rsid w:val="004613D8"/>
    <w:rsid w:val="00462546"/>
    <w:rsid w:val="004660EC"/>
    <w:rsid w:val="00472449"/>
    <w:rsid w:val="00473FC8"/>
    <w:rsid w:val="004746B7"/>
    <w:rsid w:val="0047537B"/>
    <w:rsid w:val="00476001"/>
    <w:rsid w:val="00477BD2"/>
    <w:rsid w:val="00480911"/>
    <w:rsid w:val="00481684"/>
    <w:rsid w:val="00481A31"/>
    <w:rsid w:val="00483ACC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97744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1FC"/>
    <w:rsid w:val="004D5243"/>
    <w:rsid w:val="004E14E2"/>
    <w:rsid w:val="004E1B46"/>
    <w:rsid w:val="004E21F1"/>
    <w:rsid w:val="004E74AB"/>
    <w:rsid w:val="004E7512"/>
    <w:rsid w:val="004E7D48"/>
    <w:rsid w:val="004F3A41"/>
    <w:rsid w:val="004F3FE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16DE"/>
    <w:rsid w:val="00572279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7314"/>
    <w:rsid w:val="005D0C81"/>
    <w:rsid w:val="005D11B9"/>
    <w:rsid w:val="005D2D32"/>
    <w:rsid w:val="005D2D43"/>
    <w:rsid w:val="005D357B"/>
    <w:rsid w:val="005D4541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5C8"/>
    <w:rsid w:val="005E6B07"/>
    <w:rsid w:val="005F0CBD"/>
    <w:rsid w:val="005F2103"/>
    <w:rsid w:val="005F352F"/>
    <w:rsid w:val="005F3F25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71F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08F1"/>
    <w:rsid w:val="006A1499"/>
    <w:rsid w:val="006A3994"/>
    <w:rsid w:val="006A47FB"/>
    <w:rsid w:val="006A4FB6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AEB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2245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4DF1"/>
    <w:rsid w:val="0077790D"/>
    <w:rsid w:val="0077797F"/>
    <w:rsid w:val="00780F36"/>
    <w:rsid w:val="007810A6"/>
    <w:rsid w:val="00781FB5"/>
    <w:rsid w:val="0078262A"/>
    <w:rsid w:val="00783D17"/>
    <w:rsid w:val="00785CC7"/>
    <w:rsid w:val="007865B9"/>
    <w:rsid w:val="00786B34"/>
    <w:rsid w:val="00786DAD"/>
    <w:rsid w:val="00791D31"/>
    <w:rsid w:val="00793DDB"/>
    <w:rsid w:val="007957AE"/>
    <w:rsid w:val="00795C7C"/>
    <w:rsid w:val="00795F96"/>
    <w:rsid w:val="007972ED"/>
    <w:rsid w:val="00797EB6"/>
    <w:rsid w:val="007A1050"/>
    <w:rsid w:val="007A110C"/>
    <w:rsid w:val="007A2AA5"/>
    <w:rsid w:val="007A52F0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0F50"/>
    <w:rsid w:val="007C20C0"/>
    <w:rsid w:val="007C2228"/>
    <w:rsid w:val="007C37BD"/>
    <w:rsid w:val="007C4F43"/>
    <w:rsid w:val="007D0AF6"/>
    <w:rsid w:val="007D0E1C"/>
    <w:rsid w:val="007D1888"/>
    <w:rsid w:val="007D34A7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24A0"/>
    <w:rsid w:val="00812E3D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0DF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D57E2"/>
    <w:rsid w:val="008E0892"/>
    <w:rsid w:val="008E1C8D"/>
    <w:rsid w:val="008E1E54"/>
    <w:rsid w:val="008E33ED"/>
    <w:rsid w:val="008E61AA"/>
    <w:rsid w:val="008F0419"/>
    <w:rsid w:val="008F0EB9"/>
    <w:rsid w:val="008F202D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03950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600E"/>
    <w:rsid w:val="00957FD2"/>
    <w:rsid w:val="009618E0"/>
    <w:rsid w:val="0096329B"/>
    <w:rsid w:val="009634CC"/>
    <w:rsid w:val="00966176"/>
    <w:rsid w:val="00966D62"/>
    <w:rsid w:val="00967869"/>
    <w:rsid w:val="0097073E"/>
    <w:rsid w:val="009709CE"/>
    <w:rsid w:val="00970B95"/>
    <w:rsid w:val="00971218"/>
    <w:rsid w:val="00971AC4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221C"/>
    <w:rsid w:val="009E2BA6"/>
    <w:rsid w:val="009E2F8B"/>
    <w:rsid w:val="009E5789"/>
    <w:rsid w:val="009E6BBB"/>
    <w:rsid w:val="009F2D15"/>
    <w:rsid w:val="009F2D4A"/>
    <w:rsid w:val="009F4561"/>
    <w:rsid w:val="009F468A"/>
    <w:rsid w:val="009F5327"/>
    <w:rsid w:val="009F543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2B3B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D1"/>
    <w:rsid w:val="00A34EFA"/>
    <w:rsid w:val="00A368B6"/>
    <w:rsid w:val="00A42380"/>
    <w:rsid w:val="00A430ED"/>
    <w:rsid w:val="00A45B98"/>
    <w:rsid w:val="00A4711A"/>
    <w:rsid w:val="00A51804"/>
    <w:rsid w:val="00A52A7E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64E50"/>
    <w:rsid w:val="00A702D9"/>
    <w:rsid w:val="00A704D7"/>
    <w:rsid w:val="00A71E55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C5BBD"/>
    <w:rsid w:val="00AD0B33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E78E1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6DC4"/>
    <w:rsid w:val="00B37D1B"/>
    <w:rsid w:val="00B42A5A"/>
    <w:rsid w:val="00B444DE"/>
    <w:rsid w:val="00B45290"/>
    <w:rsid w:val="00B45EEA"/>
    <w:rsid w:val="00B46E86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5A5B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3130"/>
    <w:rsid w:val="00C63AD6"/>
    <w:rsid w:val="00C64D8C"/>
    <w:rsid w:val="00C67080"/>
    <w:rsid w:val="00C70E5E"/>
    <w:rsid w:val="00C72EDE"/>
    <w:rsid w:val="00C730C0"/>
    <w:rsid w:val="00C755F3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45E1"/>
    <w:rsid w:val="00CA55D3"/>
    <w:rsid w:val="00CA6CDF"/>
    <w:rsid w:val="00CA73AD"/>
    <w:rsid w:val="00CB2445"/>
    <w:rsid w:val="00CB4417"/>
    <w:rsid w:val="00CB542A"/>
    <w:rsid w:val="00CB5D85"/>
    <w:rsid w:val="00CC009C"/>
    <w:rsid w:val="00CC04FB"/>
    <w:rsid w:val="00CC2C2D"/>
    <w:rsid w:val="00CC46DB"/>
    <w:rsid w:val="00CC4EA2"/>
    <w:rsid w:val="00CC5424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8F7"/>
    <w:rsid w:val="00D40910"/>
    <w:rsid w:val="00D40DC5"/>
    <w:rsid w:val="00D40E38"/>
    <w:rsid w:val="00D40F35"/>
    <w:rsid w:val="00D41B44"/>
    <w:rsid w:val="00D42BBD"/>
    <w:rsid w:val="00D44505"/>
    <w:rsid w:val="00D45A35"/>
    <w:rsid w:val="00D46028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1B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4AAA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C0323"/>
    <w:rsid w:val="00DC0C2E"/>
    <w:rsid w:val="00DC287F"/>
    <w:rsid w:val="00DC4733"/>
    <w:rsid w:val="00DC56F9"/>
    <w:rsid w:val="00DC5F09"/>
    <w:rsid w:val="00DC687E"/>
    <w:rsid w:val="00DC72BC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260B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0ACF"/>
    <w:rsid w:val="00E80FB8"/>
    <w:rsid w:val="00E8475F"/>
    <w:rsid w:val="00E84AE1"/>
    <w:rsid w:val="00E8533F"/>
    <w:rsid w:val="00E864F6"/>
    <w:rsid w:val="00E86EAA"/>
    <w:rsid w:val="00E8708A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FF4"/>
    <w:rsid w:val="00EC6659"/>
    <w:rsid w:val="00EC66EB"/>
    <w:rsid w:val="00EC7B37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6A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47D2C"/>
    <w:rsid w:val="00F5091E"/>
    <w:rsid w:val="00F51923"/>
    <w:rsid w:val="00F51D0F"/>
    <w:rsid w:val="00F52510"/>
    <w:rsid w:val="00F542AF"/>
    <w:rsid w:val="00F54695"/>
    <w:rsid w:val="00F54A57"/>
    <w:rsid w:val="00F61898"/>
    <w:rsid w:val="00F62C24"/>
    <w:rsid w:val="00F70069"/>
    <w:rsid w:val="00F73D30"/>
    <w:rsid w:val="00F74354"/>
    <w:rsid w:val="00F75064"/>
    <w:rsid w:val="00F75BA4"/>
    <w:rsid w:val="00F76A94"/>
    <w:rsid w:val="00F80307"/>
    <w:rsid w:val="00F81DB1"/>
    <w:rsid w:val="00F83700"/>
    <w:rsid w:val="00F83DD7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917"/>
    <w:rsid w:val="00FD75F5"/>
    <w:rsid w:val="00FE2328"/>
    <w:rsid w:val="00FE262E"/>
    <w:rsid w:val="00FE33CC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D7791B"/>
    <w:rPr>
      <w:rFonts w:eastAsia="Malgun Gothic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D7791B"/>
    <w:pPr>
      <w:spacing w:before="60" w:after="60" w:line="288" w:lineRule="auto"/>
      <w:ind w:firstLineChars="200" w:firstLine="200"/>
      <w:jc w:val="both"/>
    </w:pPr>
    <w:rPr>
      <w:rFonts w:eastAsia="Malgun Gothic"/>
      <w:noProof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D7791B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0F004-5AC6-418B-8FCE-897BD8ABD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4053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39</cp:revision>
  <cp:lastPrinted>2013-01-18T02:26:00Z</cp:lastPrinted>
  <dcterms:created xsi:type="dcterms:W3CDTF">2016-08-11T01:02:00Z</dcterms:created>
  <dcterms:modified xsi:type="dcterms:W3CDTF">2017-08-12T04:02:00Z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